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57"/>
        <w:gridCol w:w="7393"/>
      </w:tblGrid>
      <w:tr w:rsidR="007828B4" w:rsidTr="00D11F50">
        <w:trPr>
          <w:trHeight w:val="2580"/>
        </w:trPr>
        <w:tc>
          <w:tcPr>
            <w:tcW w:w="29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828B4" w:rsidRPr="00A817FB" w:rsidRDefault="007828B4" w:rsidP="00D11F50">
            <w:pPr>
              <w:spacing w:after="0" w:line="240" w:lineRule="auto"/>
              <w:ind w:left="-959"/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A817FB"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 wp14:anchorId="02D7716D" wp14:editId="1E2701B2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67945</wp:posOffset>
                  </wp:positionV>
                  <wp:extent cx="1555115" cy="1428750"/>
                  <wp:effectExtent l="0" t="0" r="6985" b="0"/>
                  <wp:wrapTight wrapText="bothSides">
                    <wp:wrapPolygon edited="0">
                      <wp:start x="0" y="0"/>
                      <wp:lineTo x="0" y="21312"/>
                      <wp:lineTo x="21432" y="21312"/>
                      <wp:lineTo x="21432" y="0"/>
                      <wp:lineTo x="0" y="0"/>
                    </wp:wrapPolygon>
                  </wp:wrapTight>
                  <wp:docPr id="2" name="Рисунок 1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11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28B4" w:rsidRDefault="007828B4" w:rsidP="00D11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Силабус навчальної дисципліни</w:t>
            </w:r>
          </w:p>
          <w:p w:rsidR="007828B4" w:rsidRPr="00DE0D06" w:rsidRDefault="007828B4" w:rsidP="00D11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Основи просторового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планування</w:t>
            </w:r>
            <w:r w:rsidRPr="00DE0D0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7828B4" w:rsidRPr="00DE0D06" w:rsidRDefault="007828B4" w:rsidP="00D11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28B4" w:rsidRDefault="007828B4" w:rsidP="00D11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Освітньо-професійна програма: «Землеустрій та кадастр»</w:t>
            </w:r>
          </w:p>
          <w:p w:rsidR="007828B4" w:rsidRDefault="007828B4" w:rsidP="00D11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Спеціальність: 193 «Геодезія та землеустрій»</w:t>
            </w:r>
          </w:p>
          <w:p w:rsidR="007828B4" w:rsidRPr="00102B7E" w:rsidRDefault="007828B4" w:rsidP="00D11F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Галузь знань: </w:t>
            </w:r>
            <w:r w:rsidRPr="0009526C">
              <w:rPr>
                <w:rFonts w:ascii="Times New Roman" w:hAnsi="Times New Roman"/>
                <w:b/>
                <w:sz w:val="24"/>
                <w:szCs w:val="24"/>
              </w:rPr>
              <w:t>19 «Архітектура та будівництво»</w:t>
            </w:r>
          </w:p>
        </w:tc>
      </w:tr>
      <w:tr w:rsidR="007828B4" w:rsidTr="00D11F50">
        <w:trPr>
          <w:trHeight w:hRule="exact" w:val="344"/>
        </w:trPr>
        <w:tc>
          <w:tcPr>
            <w:tcW w:w="295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7828B4" w:rsidRPr="003A4229" w:rsidRDefault="007828B4" w:rsidP="00D11F5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Рівень вищої освіти</w:t>
            </w:r>
          </w:p>
        </w:tc>
        <w:tc>
          <w:tcPr>
            <w:tcW w:w="7393" w:type="dxa"/>
            <w:tcBorders>
              <w:top w:val="single" w:sz="4" w:space="0" w:color="auto"/>
            </w:tcBorders>
          </w:tcPr>
          <w:p w:rsidR="007828B4" w:rsidRPr="00C55288" w:rsidRDefault="007828B4" w:rsidP="00D11F5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Перший (бакалав</w:t>
            </w:r>
            <w:r w:rsidRPr="00C55288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рський)</w:t>
            </w:r>
          </w:p>
        </w:tc>
      </w:tr>
      <w:tr w:rsidR="007828B4" w:rsidTr="00D11F50">
        <w:trPr>
          <w:trHeight w:hRule="exact" w:val="636"/>
        </w:trPr>
        <w:tc>
          <w:tcPr>
            <w:tcW w:w="2957" w:type="dxa"/>
            <w:shd w:val="clear" w:color="auto" w:fill="BFBFBF" w:themeFill="background1" w:themeFillShade="BF"/>
          </w:tcPr>
          <w:p w:rsidR="007828B4" w:rsidRPr="003A4229" w:rsidRDefault="007828B4" w:rsidP="00D11F5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Статус дисципліни</w:t>
            </w:r>
          </w:p>
        </w:tc>
        <w:tc>
          <w:tcPr>
            <w:tcW w:w="7393" w:type="dxa"/>
          </w:tcPr>
          <w:p w:rsidR="007828B4" w:rsidRPr="00C55288" w:rsidRDefault="007828B4" w:rsidP="007828B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5528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Навчальна дисципліна 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вибірков</w:t>
            </w:r>
            <w:r w:rsidRPr="00C5528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ого компонента фахового переліку</w:t>
            </w:r>
          </w:p>
        </w:tc>
      </w:tr>
      <w:tr w:rsidR="007828B4" w:rsidTr="00D11F50">
        <w:trPr>
          <w:trHeight w:hRule="exact" w:val="344"/>
        </w:trPr>
        <w:tc>
          <w:tcPr>
            <w:tcW w:w="2957" w:type="dxa"/>
            <w:shd w:val="clear" w:color="auto" w:fill="BFBFBF" w:themeFill="background1" w:themeFillShade="BF"/>
          </w:tcPr>
          <w:p w:rsidR="007828B4" w:rsidRPr="003A4229" w:rsidRDefault="007828B4" w:rsidP="00D11F5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7393" w:type="dxa"/>
          </w:tcPr>
          <w:p w:rsidR="007828B4" w:rsidRPr="00C55288" w:rsidRDefault="00C41F35" w:rsidP="00D11F5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7828B4" w:rsidTr="00D11F50">
        <w:trPr>
          <w:trHeight w:hRule="exact" w:val="344"/>
        </w:trPr>
        <w:tc>
          <w:tcPr>
            <w:tcW w:w="2957" w:type="dxa"/>
            <w:shd w:val="clear" w:color="auto" w:fill="BFBFBF" w:themeFill="background1" w:themeFillShade="BF"/>
          </w:tcPr>
          <w:p w:rsidR="007828B4" w:rsidRPr="003A4229" w:rsidRDefault="007828B4" w:rsidP="00D11F5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7393" w:type="dxa"/>
          </w:tcPr>
          <w:p w:rsidR="007828B4" w:rsidRPr="00C55288" w:rsidRDefault="00494D13" w:rsidP="00D11F5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7828B4" w:rsidTr="00D11F50">
        <w:trPr>
          <w:trHeight w:val="859"/>
        </w:trPr>
        <w:tc>
          <w:tcPr>
            <w:tcW w:w="2957" w:type="dxa"/>
            <w:shd w:val="clear" w:color="auto" w:fill="BFBFBF" w:themeFill="background1" w:themeFillShade="BF"/>
          </w:tcPr>
          <w:p w:rsidR="007828B4" w:rsidRPr="00A20A5D" w:rsidRDefault="007828B4" w:rsidP="00D11F5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Обсяг дисципліни, кредити ЄКТС</w:t>
            </w:r>
            <w:r w:rsidRPr="00A20A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загальна кількість годин</w:t>
            </w:r>
          </w:p>
        </w:tc>
        <w:tc>
          <w:tcPr>
            <w:tcW w:w="7393" w:type="dxa"/>
          </w:tcPr>
          <w:p w:rsidR="007828B4" w:rsidRPr="00C55288" w:rsidRDefault="007828B4" w:rsidP="00D11F5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C55288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120</w:t>
            </w:r>
          </w:p>
        </w:tc>
      </w:tr>
      <w:tr w:rsidR="007828B4" w:rsidTr="00D11F50">
        <w:trPr>
          <w:trHeight w:hRule="exact" w:val="344"/>
        </w:trPr>
        <w:tc>
          <w:tcPr>
            <w:tcW w:w="2957" w:type="dxa"/>
            <w:shd w:val="clear" w:color="auto" w:fill="BFBFBF" w:themeFill="background1" w:themeFillShade="BF"/>
          </w:tcPr>
          <w:p w:rsidR="007828B4" w:rsidRPr="003A4229" w:rsidRDefault="007828B4" w:rsidP="00D11F5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Мова викладання</w:t>
            </w:r>
          </w:p>
        </w:tc>
        <w:tc>
          <w:tcPr>
            <w:tcW w:w="7393" w:type="dxa"/>
          </w:tcPr>
          <w:p w:rsidR="007828B4" w:rsidRPr="00C55288" w:rsidRDefault="007828B4" w:rsidP="00D11F5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55288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українська</w:t>
            </w:r>
          </w:p>
        </w:tc>
      </w:tr>
      <w:tr w:rsidR="007828B4" w:rsidTr="00D11F50">
        <w:trPr>
          <w:trHeight w:val="634"/>
        </w:trPr>
        <w:tc>
          <w:tcPr>
            <w:tcW w:w="2957" w:type="dxa"/>
            <w:shd w:val="clear" w:color="auto" w:fill="BFBFBF" w:themeFill="background1" w:themeFillShade="BF"/>
          </w:tcPr>
          <w:p w:rsidR="007828B4" w:rsidRPr="00CE479B" w:rsidRDefault="007828B4" w:rsidP="00D11F5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E479B">
              <w:rPr>
                <w:rFonts w:ascii="Times New Roman" w:hAnsi="Times New Roman"/>
                <w:b/>
                <w:sz w:val="24"/>
                <w:szCs w:val="24"/>
              </w:rPr>
              <w:t>Що буде вивчатися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(предмет вивчення)</w:t>
            </w:r>
          </w:p>
        </w:tc>
        <w:tc>
          <w:tcPr>
            <w:tcW w:w="7393" w:type="dxa"/>
          </w:tcPr>
          <w:p w:rsidR="007828B4" w:rsidRPr="00EB50C7" w:rsidRDefault="007828B4" w:rsidP="007828B4">
            <w:pPr>
              <w:pStyle w:val="a5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 xml:space="preserve">Основи планувальної системи земельних ресурсів, елементи її </w:t>
            </w:r>
            <w:r w:rsidRPr="00F35AF8">
              <w:rPr>
                <w:i/>
                <w:sz w:val="24"/>
                <w:lang w:val="uk-UA"/>
              </w:rPr>
              <w:t>просторового розвитку та механізм залучення матеріальних, фінансових, трудових і інших ресурсів для просторового розвитку територіальних громад</w:t>
            </w:r>
            <w:r>
              <w:rPr>
                <w:i/>
                <w:sz w:val="24"/>
                <w:lang w:val="uk-UA"/>
              </w:rPr>
              <w:t xml:space="preserve"> (регіонів), з уявленням про обробку та використання</w:t>
            </w:r>
            <w:r w:rsidRPr="00F35AF8">
              <w:rPr>
                <w:i/>
                <w:sz w:val="24"/>
                <w:lang w:val="uk-UA"/>
              </w:rPr>
              <w:t xml:space="preserve"> вихідної інформації</w:t>
            </w:r>
            <w:r>
              <w:rPr>
                <w:i/>
                <w:sz w:val="24"/>
                <w:lang w:val="uk-UA"/>
              </w:rPr>
              <w:t xml:space="preserve">. </w:t>
            </w:r>
          </w:p>
        </w:tc>
      </w:tr>
      <w:tr w:rsidR="007828B4" w:rsidTr="00D11F50">
        <w:trPr>
          <w:trHeight w:val="923"/>
        </w:trPr>
        <w:tc>
          <w:tcPr>
            <w:tcW w:w="2957" w:type="dxa"/>
            <w:shd w:val="clear" w:color="auto" w:fill="BFBFBF" w:themeFill="background1" w:themeFillShade="BF"/>
          </w:tcPr>
          <w:p w:rsidR="007828B4" w:rsidRPr="00CE479B" w:rsidRDefault="007828B4" w:rsidP="00D11F5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E479B">
              <w:rPr>
                <w:rFonts w:ascii="Times New Roman" w:hAnsi="Times New Roman"/>
                <w:b/>
                <w:sz w:val="24"/>
                <w:szCs w:val="24"/>
              </w:rPr>
              <w:t>Чому це цікаво/треба вивчати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(мета)</w:t>
            </w:r>
          </w:p>
        </w:tc>
        <w:tc>
          <w:tcPr>
            <w:tcW w:w="7393" w:type="dxa"/>
          </w:tcPr>
          <w:p w:rsidR="007828B4" w:rsidRPr="00F35AF8" w:rsidRDefault="007828B4" w:rsidP="007828B4">
            <w:pPr>
              <w:pStyle w:val="a5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Ф</w:t>
            </w:r>
            <w:r w:rsidRPr="00EB50C7">
              <w:rPr>
                <w:i/>
                <w:sz w:val="24"/>
                <w:lang w:val="uk-UA"/>
              </w:rPr>
              <w:t xml:space="preserve">ормуються необхідні теоретичні знання про </w:t>
            </w:r>
            <w:r>
              <w:rPr>
                <w:i/>
                <w:sz w:val="24"/>
                <w:lang w:val="uk-UA"/>
              </w:rPr>
              <w:t xml:space="preserve">основи системи планування та використання земельних ресурсів в межах адміністративно-територіальних одиниць (територіальна громада, область, регіони) з елементами розробки технічної документації </w:t>
            </w:r>
            <w:r w:rsidRPr="00F35AF8">
              <w:rPr>
                <w:i/>
                <w:sz w:val="24"/>
                <w:lang w:val="uk-UA"/>
              </w:rPr>
              <w:t>з просторового планування</w:t>
            </w:r>
            <w:r>
              <w:rPr>
                <w:i/>
                <w:sz w:val="24"/>
                <w:lang w:val="uk-UA"/>
              </w:rPr>
              <w:t xml:space="preserve"> земельних ресурсів</w:t>
            </w:r>
            <w:r w:rsidRPr="00F35AF8">
              <w:rPr>
                <w:i/>
                <w:sz w:val="24"/>
                <w:lang w:val="uk-UA"/>
              </w:rPr>
              <w:t xml:space="preserve"> та її реалізації, </w:t>
            </w:r>
            <w:r>
              <w:rPr>
                <w:i/>
                <w:sz w:val="24"/>
                <w:lang w:val="uk-UA"/>
              </w:rPr>
              <w:t>а також ролі та повноважень</w:t>
            </w:r>
            <w:r w:rsidRPr="00F35AF8">
              <w:rPr>
                <w:i/>
                <w:sz w:val="24"/>
                <w:lang w:val="uk-UA"/>
              </w:rPr>
              <w:t xml:space="preserve"> органів місцевого самоврядування</w:t>
            </w:r>
          </w:p>
        </w:tc>
      </w:tr>
      <w:tr w:rsidR="007828B4" w:rsidTr="00D11F50">
        <w:trPr>
          <w:trHeight w:val="597"/>
        </w:trPr>
        <w:tc>
          <w:tcPr>
            <w:tcW w:w="2957" w:type="dxa"/>
            <w:shd w:val="clear" w:color="auto" w:fill="BFBFBF" w:themeFill="background1" w:themeFillShade="BF"/>
            <w:vAlign w:val="center"/>
          </w:tcPr>
          <w:p w:rsidR="007828B4" w:rsidRPr="00CE479B" w:rsidRDefault="007828B4" w:rsidP="00D11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479B">
              <w:rPr>
                <w:rFonts w:ascii="Times New Roman" w:hAnsi="Times New Roman"/>
                <w:b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7393" w:type="dxa"/>
            <w:vAlign w:val="center"/>
          </w:tcPr>
          <w:p w:rsidR="007828B4" w:rsidRPr="001C5229" w:rsidRDefault="007828B4" w:rsidP="007828B4">
            <w:pPr>
              <w:pStyle w:val="a5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Д</w:t>
            </w:r>
            <w:r w:rsidRPr="00DE0D06">
              <w:rPr>
                <w:i/>
                <w:sz w:val="24"/>
                <w:lang w:val="uk-UA"/>
              </w:rPr>
              <w:t xml:space="preserve">исципліна є теоретичною та практичною основою сукупності знань та вмінь </w:t>
            </w:r>
            <w:r w:rsidRPr="00F35AF8">
              <w:rPr>
                <w:i/>
                <w:sz w:val="24"/>
                <w:lang w:val="uk-UA"/>
              </w:rPr>
              <w:t xml:space="preserve">отримання </w:t>
            </w:r>
            <w:r>
              <w:rPr>
                <w:i/>
                <w:sz w:val="24"/>
                <w:lang w:val="uk-UA"/>
              </w:rPr>
              <w:t xml:space="preserve">й </w:t>
            </w:r>
            <w:r w:rsidRPr="00F35AF8">
              <w:rPr>
                <w:i/>
                <w:sz w:val="24"/>
                <w:lang w:val="uk-UA"/>
              </w:rPr>
              <w:t xml:space="preserve">обробки вихідної інформації </w:t>
            </w:r>
            <w:r>
              <w:rPr>
                <w:i/>
                <w:sz w:val="24"/>
                <w:lang w:val="uk-UA"/>
              </w:rPr>
              <w:t xml:space="preserve">для просторового планування земель, із </w:t>
            </w:r>
            <w:r w:rsidRPr="00F35AF8">
              <w:rPr>
                <w:i/>
                <w:sz w:val="24"/>
                <w:lang w:val="uk-UA"/>
              </w:rPr>
              <w:t>залучення</w:t>
            </w:r>
            <w:r>
              <w:rPr>
                <w:i/>
                <w:sz w:val="24"/>
                <w:lang w:val="uk-UA"/>
              </w:rPr>
              <w:t>м</w:t>
            </w:r>
            <w:r w:rsidRPr="00F35AF8">
              <w:rPr>
                <w:i/>
                <w:sz w:val="24"/>
                <w:lang w:val="uk-UA"/>
              </w:rPr>
              <w:t xml:space="preserve"> матеріальних, фінансових, трудових ресурсів</w:t>
            </w:r>
            <w:r>
              <w:rPr>
                <w:i/>
                <w:sz w:val="24"/>
                <w:lang w:val="uk-UA"/>
              </w:rPr>
              <w:t xml:space="preserve"> </w:t>
            </w:r>
            <w:r w:rsidRPr="00F35AF8">
              <w:rPr>
                <w:i/>
                <w:sz w:val="24"/>
                <w:lang w:val="uk-UA"/>
              </w:rPr>
              <w:t>для просторового розвитку територіальних громад</w:t>
            </w:r>
            <w:r>
              <w:rPr>
                <w:i/>
                <w:sz w:val="24"/>
                <w:lang w:val="uk-UA"/>
              </w:rPr>
              <w:t xml:space="preserve"> і</w:t>
            </w:r>
            <w:r w:rsidRPr="00F35AF8">
              <w:rPr>
                <w:i/>
                <w:sz w:val="24"/>
                <w:lang w:val="uk-UA"/>
              </w:rPr>
              <w:t xml:space="preserve"> геопросторових даних для управління територіальною громадою. </w:t>
            </w:r>
          </w:p>
        </w:tc>
      </w:tr>
      <w:tr w:rsidR="007828B4" w:rsidTr="00D11F50">
        <w:trPr>
          <w:trHeight w:val="1152"/>
        </w:trPr>
        <w:tc>
          <w:tcPr>
            <w:tcW w:w="2957" w:type="dxa"/>
            <w:shd w:val="clear" w:color="auto" w:fill="BFBFBF" w:themeFill="background1" w:themeFillShade="BF"/>
          </w:tcPr>
          <w:p w:rsidR="007828B4" w:rsidRPr="00CE479B" w:rsidRDefault="007828B4" w:rsidP="00D11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479B">
              <w:rPr>
                <w:rFonts w:ascii="Times New Roman" w:hAnsi="Times New Roman"/>
                <w:b/>
                <w:sz w:val="24"/>
                <w:szCs w:val="24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7393" w:type="dxa"/>
          </w:tcPr>
          <w:p w:rsidR="007828B4" w:rsidRPr="00F43C7E" w:rsidRDefault="007828B4" w:rsidP="00D11F5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54"/>
              <w:rPr>
                <w:rFonts w:ascii="Times New Roman" w:hAnsi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F43C7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міти</w:t>
            </w:r>
            <w:r w:rsidRPr="00F43C7E">
              <w:rPr>
                <w:rFonts w:ascii="Times New Roman" w:hAnsi="Times New Roman"/>
                <w:i/>
                <w:sz w:val="24"/>
                <w:szCs w:val="24"/>
              </w:rPr>
              <w:t xml:space="preserve"> працювати в </w:t>
            </w:r>
            <w:r w:rsidRPr="00F43C7E">
              <w:rPr>
                <w:rFonts w:ascii="Times New Roman" w:hAnsi="Times New Roman"/>
                <w:i/>
                <w:sz w:val="24"/>
                <w:szCs w:val="24"/>
                <w:lang w:val="ru-RU" w:eastAsia="uk-UA"/>
              </w:rPr>
              <w:t xml:space="preserve">в </w:t>
            </w:r>
            <w:r w:rsidRPr="00F43C7E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систем</w:t>
            </w:r>
            <w:r w:rsidRPr="00F43C7E">
              <w:rPr>
                <w:rFonts w:ascii="Times New Roman" w:hAnsi="Times New Roman"/>
                <w:i/>
                <w:sz w:val="24"/>
                <w:szCs w:val="24"/>
                <w:lang w:val="ru-RU" w:eastAsia="uk-UA"/>
              </w:rPr>
              <w:t>і</w:t>
            </w:r>
            <w:r w:rsidRPr="00F43C7E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 та структур</w:t>
            </w:r>
            <w:r w:rsidRPr="00F43C7E">
              <w:rPr>
                <w:rFonts w:ascii="Times New Roman" w:hAnsi="Times New Roman"/>
                <w:i/>
                <w:sz w:val="24"/>
                <w:szCs w:val="24"/>
                <w:lang w:val="ru-RU" w:eastAsia="uk-UA"/>
              </w:rPr>
              <w:t>і</w:t>
            </w:r>
            <w:r w:rsidRPr="00F43C7E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 органів управління України</w:t>
            </w:r>
            <w:r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 в сфері землеустрою</w:t>
            </w:r>
            <w:r w:rsidRPr="00F43C7E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, впевнено володіти повноваженнями органів державного управління України</w:t>
            </w:r>
            <w:r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, в тому числі з управління територіальними громадами</w:t>
            </w:r>
            <w:r w:rsidRPr="00F43C7E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.</w:t>
            </w:r>
          </w:p>
          <w:p w:rsidR="007828B4" w:rsidRPr="00F43C7E" w:rsidRDefault="007828B4" w:rsidP="00D11F5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54"/>
              <w:rPr>
                <w:rFonts w:ascii="Times New Roman" w:hAnsi="Times New Roman"/>
                <w:i/>
                <w:sz w:val="24"/>
                <w:szCs w:val="24"/>
                <w:lang w:eastAsia="uk-UA"/>
              </w:rPr>
            </w:pPr>
            <w:r w:rsidRPr="00F43C7E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Уміти формувати структуру та організацію діяльності органів земельних ресурсів України, застосовувати норми земельного прав</w:t>
            </w:r>
            <w:r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а у сфері державного управління, користуватись публічною документацією та вміти створювати технічні документи для комплексного просторового планування земель громад.</w:t>
            </w:r>
          </w:p>
          <w:p w:rsidR="007828B4" w:rsidRPr="00AF34BA" w:rsidRDefault="007828B4" w:rsidP="00D11F5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54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43C7E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Уміти організовувати та проводити в органах влади заходи щодо земельних відносин із чітким дотриманням вимог до процедури та норм чинного законодавства України.</w:t>
            </w:r>
          </w:p>
        </w:tc>
      </w:tr>
      <w:tr w:rsidR="007828B4" w:rsidTr="00D11F50">
        <w:trPr>
          <w:trHeight w:val="1833"/>
        </w:trPr>
        <w:tc>
          <w:tcPr>
            <w:tcW w:w="2957" w:type="dxa"/>
            <w:shd w:val="clear" w:color="auto" w:fill="BFBFBF" w:themeFill="background1" w:themeFillShade="BF"/>
          </w:tcPr>
          <w:p w:rsidR="007828B4" w:rsidRPr="00CE479B" w:rsidRDefault="007828B4" w:rsidP="00D11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Навчальна логістика</w:t>
            </w:r>
          </w:p>
        </w:tc>
        <w:tc>
          <w:tcPr>
            <w:tcW w:w="7393" w:type="dxa"/>
          </w:tcPr>
          <w:p w:rsidR="00A14FC2" w:rsidRDefault="007828B4" w:rsidP="00D11F50">
            <w:pPr>
              <w:pStyle w:val="a5"/>
              <w:rPr>
                <w:sz w:val="22"/>
                <w:szCs w:val="22"/>
                <w:lang w:val="uk-UA"/>
              </w:rPr>
            </w:pPr>
            <w:r w:rsidRPr="00F43C7E">
              <w:rPr>
                <w:b/>
                <w:sz w:val="24"/>
                <w:lang w:val="uk-UA"/>
              </w:rPr>
              <w:t xml:space="preserve">Зміст дисципліни: </w:t>
            </w:r>
            <w:r w:rsidRPr="00FB135B">
              <w:rPr>
                <w:sz w:val="22"/>
                <w:szCs w:val="22"/>
              </w:rPr>
              <w:t>Сутність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A14FC2">
              <w:rPr>
                <w:sz w:val="22"/>
                <w:szCs w:val="22"/>
                <w:lang w:val="uk-UA"/>
              </w:rPr>
              <w:t xml:space="preserve">основ </w:t>
            </w:r>
            <w:r>
              <w:rPr>
                <w:sz w:val="22"/>
                <w:szCs w:val="22"/>
                <w:lang w:val="uk-UA"/>
              </w:rPr>
              <w:t xml:space="preserve">просторового планування </w:t>
            </w:r>
          </w:p>
          <w:p w:rsidR="007828B4" w:rsidRPr="00BB3024" w:rsidRDefault="007828B4" w:rsidP="00D11F50">
            <w:pPr>
              <w:pStyle w:val="a5"/>
              <w:rPr>
                <w:i/>
                <w:sz w:val="22"/>
                <w:szCs w:val="22"/>
                <w:lang w:val="uk-UA"/>
              </w:rPr>
            </w:pPr>
            <w:r w:rsidRPr="00BB3024">
              <w:rPr>
                <w:i/>
                <w:sz w:val="22"/>
                <w:szCs w:val="22"/>
                <w:lang w:val="uk-UA"/>
              </w:rPr>
              <w:t xml:space="preserve">Законодавче забезпечення </w:t>
            </w:r>
            <w:r w:rsidR="00A14FC2">
              <w:rPr>
                <w:i/>
                <w:sz w:val="22"/>
                <w:szCs w:val="22"/>
                <w:lang w:val="uk-UA"/>
              </w:rPr>
              <w:t xml:space="preserve">процедури просторового планування та </w:t>
            </w:r>
            <w:r w:rsidRPr="00BB3024">
              <w:rPr>
                <w:i/>
                <w:sz w:val="22"/>
                <w:szCs w:val="22"/>
                <w:lang w:val="uk-UA"/>
              </w:rPr>
              <w:t>управління земельними ресурсами громад.</w:t>
            </w:r>
            <w:r w:rsidRPr="00BB3024">
              <w:rPr>
                <w:i/>
              </w:rPr>
              <w:t xml:space="preserve"> </w:t>
            </w:r>
            <w:r w:rsidR="00A14FC2">
              <w:rPr>
                <w:i/>
                <w:sz w:val="22"/>
                <w:szCs w:val="22"/>
                <w:lang w:val="uk-UA"/>
              </w:rPr>
              <w:t>Містобудівної діяльність як складова просторового планування</w:t>
            </w:r>
            <w:r w:rsidRPr="00BB3024">
              <w:rPr>
                <w:i/>
                <w:sz w:val="22"/>
                <w:szCs w:val="22"/>
                <w:lang w:val="uk-UA"/>
              </w:rPr>
              <w:t xml:space="preserve"> в громадах.</w:t>
            </w:r>
            <w:r w:rsidRPr="00BB3024">
              <w:rPr>
                <w:i/>
              </w:rPr>
              <w:t xml:space="preserve"> </w:t>
            </w:r>
            <w:r w:rsidR="006236A0">
              <w:rPr>
                <w:i/>
                <w:sz w:val="22"/>
                <w:szCs w:val="22"/>
                <w:lang w:val="uk-UA"/>
              </w:rPr>
              <w:t>Земельно-р</w:t>
            </w:r>
            <w:r w:rsidR="006236A0" w:rsidRPr="006236A0">
              <w:rPr>
                <w:i/>
                <w:sz w:val="22"/>
                <w:szCs w:val="22"/>
                <w:lang w:val="uk-UA"/>
              </w:rPr>
              <w:t>есурсна складова</w:t>
            </w:r>
            <w:r w:rsidR="006236A0">
              <w:rPr>
                <w:i/>
                <w:lang w:val="uk-UA"/>
              </w:rPr>
              <w:t xml:space="preserve"> </w:t>
            </w:r>
            <w:r w:rsidRPr="00BB3024">
              <w:rPr>
                <w:i/>
                <w:sz w:val="22"/>
                <w:szCs w:val="22"/>
                <w:lang w:val="uk-UA"/>
              </w:rPr>
              <w:t xml:space="preserve">територіальної громади. </w:t>
            </w:r>
            <w:r w:rsidR="006236A0">
              <w:rPr>
                <w:i/>
                <w:sz w:val="22"/>
                <w:szCs w:val="22"/>
                <w:lang w:val="uk-UA"/>
              </w:rPr>
              <w:t xml:space="preserve">Елементи </w:t>
            </w:r>
            <w:r w:rsidRPr="00BB3024">
              <w:rPr>
                <w:i/>
                <w:sz w:val="22"/>
                <w:szCs w:val="22"/>
                <w:lang w:val="uk-UA"/>
              </w:rPr>
              <w:t xml:space="preserve">просторового </w:t>
            </w:r>
            <w:r w:rsidR="006236A0">
              <w:rPr>
                <w:i/>
                <w:sz w:val="22"/>
                <w:szCs w:val="22"/>
                <w:lang w:val="uk-UA"/>
              </w:rPr>
              <w:t xml:space="preserve">планування та </w:t>
            </w:r>
            <w:r w:rsidRPr="00BB3024">
              <w:rPr>
                <w:i/>
                <w:sz w:val="22"/>
                <w:szCs w:val="22"/>
                <w:lang w:val="uk-UA"/>
              </w:rPr>
              <w:t>розвитку громади.</w:t>
            </w:r>
            <w:r w:rsidRPr="00BB3024">
              <w:rPr>
                <w:i/>
              </w:rPr>
              <w:t xml:space="preserve"> </w:t>
            </w:r>
            <w:r w:rsidRPr="00BB3024">
              <w:rPr>
                <w:i/>
                <w:sz w:val="22"/>
                <w:szCs w:val="22"/>
                <w:lang w:val="uk-UA"/>
              </w:rPr>
              <w:t>Організація землеустрою в територіальній громаді.</w:t>
            </w:r>
            <w:r w:rsidRPr="00BB3024">
              <w:rPr>
                <w:i/>
              </w:rPr>
              <w:t xml:space="preserve"> </w:t>
            </w:r>
            <w:r w:rsidR="006236A0" w:rsidRPr="006236A0">
              <w:rPr>
                <w:i/>
                <w:sz w:val="22"/>
                <w:szCs w:val="22"/>
                <w:lang w:val="uk-UA"/>
              </w:rPr>
              <w:t xml:space="preserve">Підготовка картографічної основи </w:t>
            </w:r>
            <w:r w:rsidRPr="00BB3024">
              <w:rPr>
                <w:i/>
                <w:sz w:val="22"/>
                <w:szCs w:val="22"/>
                <w:lang w:val="uk-UA"/>
              </w:rPr>
              <w:t>на територію громади.</w:t>
            </w:r>
            <w:r w:rsidR="006236A0">
              <w:rPr>
                <w:i/>
                <w:sz w:val="22"/>
                <w:szCs w:val="22"/>
                <w:lang w:val="uk-UA"/>
              </w:rPr>
              <w:t xml:space="preserve"> Робота з громадськістю територіальної громади. Створення робочої групи для потреб просторового планування території.</w:t>
            </w:r>
            <w:r w:rsidR="006236A0">
              <w:rPr>
                <w:i/>
                <w:lang w:val="uk-UA"/>
              </w:rPr>
              <w:t xml:space="preserve"> </w:t>
            </w:r>
            <w:r w:rsidR="00494D13">
              <w:rPr>
                <w:i/>
                <w:sz w:val="22"/>
                <w:szCs w:val="22"/>
                <w:lang w:val="uk-UA"/>
              </w:rPr>
              <w:t xml:space="preserve">Застосування </w:t>
            </w:r>
            <w:r w:rsidR="00494D13" w:rsidRPr="00494D13">
              <w:rPr>
                <w:i/>
                <w:sz w:val="22"/>
                <w:szCs w:val="22"/>
                <w:lang w:val="uk-UA"/>
              </w:rPr>
              <w:t>і</w:t>
            </w:r>
            <w:r w:rsidRPr="00BB3024">
              <w:rPr>
                <w:i/>
                <w:sz w:val="22"/>
                <w:szCs w:val="22"/>
                <w:lang w:val="uk-UA"/>
              </w:rPr>
              <w:t>нструментарію управління землями громад.</w:t>
            </w:r>
          </w:p>
          <w:p w:rsidR="007828B4" w:rsidRPr="001C5229" w:rsidRDefault="007828B4" w:rsidP="00D11F50">
            <w:pPr>
              <w:pStyle w:val="a5"/>
              <w:rPr>
                <w:sz w:val="22"/>
                <w:szCs w:val="22"/>
                <w:lang w:val="uk-UA"/>
              </w:rPr>
            </w:pPr>
          </w:p>
          <w:p w:rsidR="007828B4" w:rsidRPr="00F43C7E" w:rsidRDefault="007828B4" w:rsidP="00D11F50">
            <w:pPr>
              <w:tabs>
                <w:tab w:val="left" w:pos="426"/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Види занять: </w:t>
            </w:r>
            <w:r w:rsidRPr="00F43C7E">
              <w:rPr>
                <w:rFonts w:ascii="Times New Roman" w:hAnsi="Times New Roman"/>
                <w:i/>
                <w:iCs/>
                <w:sz w:val="24"/>
                <w:szCs w:val="24"/>
              </w:rPr>
              <w:t>лекції, практичні заняття, самостійна робота</w:t>
            </w:r>
          </w:p>
          <w:p w:rsidR="007828B4" w:rsidRPr="00F43C7E" w:rsidRDefault="007828B4" w:rsidP="00D11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C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Методи навчання: </w:t>
            </w:r>
            <w:r w:rsidRPr="00F43C7E">
              <w:rPr>
                <w:rFonts w:ascii="Times New Roman" w:hAnsi="Times New Roman"/>
                <w:i/>
                <w:iCs/>
                <w:sz w:val="24"/>
                <w:szCs w:val="24"/>
              </w:rPr>
              <w:t>словесні, практичні</w:t>
            </w:r>
          </w:p>
          <w:p w:rsidR="007828B4" w:rsidRDefault="007828B4" w:rsidP="00D11F5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779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Форми навчання: </w:t>
            </w:r>
            <w:r w:rsidRPr="00877949">
              <w:rPr>
                <w:rFonts w:ascii="Times New Roman" w:hAnsi="Times New Roman"/>
                <w:i/>
                <w:iCs/>
                <w:sz w:val="24"/>
                <w:szCs w:val="24"/>
              </w:rPr>
              <w:t>аудиторне</w:t>
            </w:r>
          </w:p>
        </w:tc>
      </w:tr>
      <w:tr w:rsidR="007828B4" w:rsidTr="007641F3">
        <w:trPr>
          <w:trHeight w:hRule="exact" w:val="315"/>
        </w:trPr>
        <w:tc>
          <w:tcPr>
            <w:tcW w:w="2957" w:type="dxa"/>
            <w:shd w:val="clear" w:color="auto" w:fill="BFBFBF" w:themeFill="background1" w:themeFillShade="BF"/>
          </w:tcPr>
          <w:p w:rsidR="007828B4" w:rsidRPr="004E7020" w:rsidRDefault="007828B4" w:rsidP="00D11F5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Пререквізити</w:t>
            </w:r>
          </w:p>
        </w:tc>
        <w:tc>
          <w:tcPr>
            <w:tcW w:w="7393" w:type="dxa"/>
          </w:tcPr>
          <w:p w:rsidR="007828B4" w:rsidRPr="00040374" w:rsidRDefault="007828B4" w:rsidP="00C41F3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C41F3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Основи землеустрою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040374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C41F3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Топографія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040374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494D13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Геодезія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7828B4" w:rsidTr="00D11F50">
        <w:trPr>
          <w:trHeight w:hRule="exact" w:val="569"/>
        </w:trPr>
        <w:tc>
          <w:tcPr>
            <w:tcW w:w="2957" w:type="dxa"/>
            <w:shd w:val="clear" w:color="auto" w:fill="BFBFBF" w:themeFill="background1" w:themeFillShade="BF"/>
          </w:tcPr>
          <w:p w:rsidR="007828B4" w:rsidRPr="006123BC" w:rsidRDefault="007828B4" w:rsidP="00D11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Пореквізити</w:t>
            </w:r>
          </w:p>
        </w:tc>
        <w:tc>
          <w:tcPr>
            <w:tcW w:w="7393" w:type="dxa"/>
          </w:tcPr>
          <w:p w:rsidR="007828B4" w:rsidRPr="00040374" w:rsidRDefault="00494D13" w:rsidP="00494D1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«Прогнозування та планування використання земель</w:t>
            </w:r>
            <w:r w:rsidR="007641F3">
              <w:rPr>
                <w:rFonts w:ascii="Times New Roman" w:hAnsi="Times New Roman"/>
                <w:i/>
                <w:sz w:val="24"/>
                <w:szCs w:val="24"/>
              </w:rPr>
              <w:t xml:space="preserve">», </w:t>
            </w:r>
            <w:r w:rsidR="007828B4" w:rsidRPr="00040374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планування територій і містобудування»</w:t>
            </w:r>
            <w:bookmarkStart w:id="0" w:name="_GoBack"/>
            <w:bookmarkEnd w:id="0"/>
          </w:p>
        </w:tc>
      </w:tr>
      <w:tr w:rsidR="007828B4" w:rsidTr="00D11F50">
        <w:trPr>
          <w:trHeight w:val="1096"/>
        </w:trPr>
        <w:tc>
          <w:tcPr>
            <w:tcW w:w="2957" w:type="dxa"/>
            <w:shd w:val="clear" w:color="auto" w:fill="BFBFBF" w:themeFill="background1" w:themeFillShade="BF"/>
          </w:tcPr>
          <w:p w:rsidR="007828B4" w:rsidRDefault="007828B4" w:rsidP="00D11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479B">
              <w:rPr>
                <w:rFonts w:ascii="Times New Roman" w:hAnsi="Times New Roman"/>
                <w:b/>
                <w:sz w:val="24"/>
                <w:szCs w:val="24"/>
              </w:rPr>
              <w:t>Інформаційне забезпечення</w:t>
            </w:r>
          </w:p>
          <w:p w:rsidR="007828B4" w:rsidRPr="00CE479B" w:rsidRDefault="007828B4" w:rsidP="00D11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 репозитарію та фонду НТБ НАУ</w:t>
            </w:r>
          </w:p>
        </w:tc>
        <w:tc>
          <w:tcPr>
            <w:tcW w:w="7393" w:type="dxa"/>
          </w:tcPr>
          <w:p w:rsidR="007828B4" w:rsidRDefault="007828B4" w:rsidP="00D11F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1.</w:t>
            </w:r>
            <w:r w:rsidRPr="00BB3024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Криштоп Т., Рисем Р., Кошелюк Л. Національний проект «Децентралізація». Посібник з питань просторового планування для уповноважених органів містобудування та архітектури об’єднаних територіальних громад. Програма U-LEAD з Європою. - К – ТОВ «ЕСОММ Со», 2022. – 119 с.</w:t>
            </w:r>
          </w:p>
          <w:p w:rsidR="007828B4" w:rsidRPr="00E666FD" w:rsidRDefault="007828B4" w:rsidP="00D11F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2.</w:t>
            </w:r>
            <w:r w:rsidRPr="00BB3024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Кубах С. та інші. Стратегічна екологічна оцінка комплексного плану: практичний посібник. - К – USAID., 2022. – 108 с.   </w:t>
            </w:r>
          </w:p>
        </w:tc>
      </w:tr>
      <w:tr w:rsidR="007828B4" w:rsidTr="00D11F50">
        <w:trPr>
          <w:trHeight w:val="565"/>
        </w:trPr>
        <w:tc>
          <w:tcPr>
            <w:tcW w:w="2957" w:type="dxa"/>
            <w:shd w:val="clear" w:color="auto" w:fill="BFBFBF" w:themeFill="background1" w:themeFillShade="BF"/>
          </w:tcPr>
          <w:p w:rsidR="007828B4" w:rsidRDefault="007828B4" w:rsidP="00D11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Локація та матеріально-технічне забезпечення</w:t>
            </w:r>
          </w:p>
        </w:tc>
        <w:tc>
          <w:tcPr>
            <w:tcW w:w="7393" w:type="dxa"/>
          </w:tcPr>
          <w:p w:rsidR="007828B4" w:rsidRPr="00227DD1" w:rsidRDefault="007828B4" w:rsidP="00D11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010FC">
              <w:rPr>
                <w:rFonts w:ascii="Times New Roman" w:hAnsi="Times New Roman"/>
                <w:i/>
                <w:sz w:val="24"/>
                <w:szCs w:val="24"/>
              </w:rPr>
              <w:t xml:space="preserve">Корпус 3. Кафедра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аерокосмічної геодезії </w:t>
            </w:r>
            <w:r w:rsidRPr="009010FC">
              <w:rPr>
                <w:rFonts w:ascii="Times New Roman" w:hAnsi="Times New Roman"/>
                <w:i/>
                <w:sz w:val="24"/>
                <w:szCs w:val="24"/>
              </w:rPr>
              <w:t xml:space="preserve">та землеустрою </w:t>
            </w:r>
          </w:p>
        </w:tc>
      </w:tr>
      <w:tr w:rsidR="007828B4" w:rsidTr="00D11F50">
        <w:trPr>
          <w:trHeight w:val="559"/>
        </w:trPr>
        <w:tc>
          <w:tcPr>
            <w:tcW w:w="2957" w:type="dxa"/>
            <w:shd w:val="clear" w:color="auto" w:fill="BFBFBF" w:themeFill="background1" w:themeFillShade="BF"/>
          </w:tcPr>
          <w:p w:rsidR="007828B4" w:rsidRPr="00CE479B" w:rsidRDefault="007828B4" w:rsidP="00D11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479B">
              <w:rPr>
                <w:rFonts w:ascii="Times New Roman" w:hAnsi="Times New Roman"/>
                <w:b/>
                <w:sz w:val="24"/>
                <w:szCs w:val="24"/>
              </w:rPr>
              <w:t>Семестровий контроль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екзаменаційна методика</w:t>
            </w:r>
          </w:p>
        </w:tc>
        <w:tc>
          <w:tcPr>
            <w:tcW w:w="7393" w:type="dxa"/>
          </w:tcPr>
          <w:p w:rsidR="007828B4" w:rsidRPr="00040374" w:rsidRDefault="007641F3" w:rsidP="00D11F5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Диференційований залік</w:t>
            </w:r>
          </w:p>
        </w:tc>
      </w:tr>
      <w:tr w:rsidR="007828B4" w:rsidTr="00D11F50">
        <w:trPr>
          <w:trHeight w:hRule="exact" w:val="344"/>
        </w:trPr>
        <w:tc>
          <w:tcPr>
            <w:tcW w:w="2957" w:type="dxa"/>
            <w:shd w:val="clear" w:color="auto" w:fill="BFBFBF" w:themeFill="background1" w:themeFillShade="BF"/>
          </w:tcPr>
          <w:p w:rsidR="007828B4" w:rsidRDefault="007828B4" w:rsidP="00D11F50">
            <w:pPr>
              <w:spacing w:after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393" w:type="dxa"/>
          </w:tcPr>
          <w:p w:rsidR="007828B4" w:rsidRPr="00CB30C0" w:rsidRDefault="007828B4" w:rsidP="00D11F5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аерокосмічної геодезії </w:t>
            </w:r>
            <w:r w:rsidRPr="009010FC">
              <w:rPr>
                <w:rFonts w:ascii="Times New Roman" w:hAnsi="Times New Roman"/>
                <w:i/>
                <w:sz w:val="24"/>
                <w:szCs w:val="24"/>
              </w:rPr>
              <w:t>та землеустрою</w:t>
            </w:r>
          </w:p>
        </w:tc>
      </w:tr>
      <w:tr w:rsidR="007828B4" w:rsidTr="00D11F50">
        <w:trPr>
          <w:trHeight w:hRule="exact" w:val="344"/>
        </w:trPr>
        <w:tc>
          <w:tcPr>
            <w:tcW w:w="2957" w:type="dxa"/>
            <w:shd w:val="clear" w:color="auto" w:fill="BFBFBF" w:themeFill="background1" w:themeFillShade="BF"/>
          </w:tcPr>
          <w:p w:rsidR="007828B4" w:rsidRDefault="007828B4" w:rsidP="00D11F50">
            <w:pPr>
              <w:spacing w:after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7393" w:type="dxa"/>
          </w:tcPr>
          <w:p w:rsidR="007828B4" w:rsidRPr="00CB30C0" w:rsidRDefault="007828B4" w:rsidP="00D11F5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Наземних споруд та аеродромів</w:t>
            </w:r>
          </w:p>
        </w:tc>
      </w:tr>
      <w:tr w:rsidR="007828B4" w:rsidTr="00D11F50">
        <w:trPr>
          <w:trHeight w:val="1980"/>
        </w:trPr>
        <w:tc>
          <w:tcPr>
            <w:tcW w:w="2957" w:type="dxa"/>
            <w:shd w:val="clear" w:color="auto" w:fill="BFBFBF" w:themeFill="background1" w:themeFillShade="BF"/>
          </w:tcPr>
          <w:p w:rsidR="007828B4" w:rsidRDefault="007828B4" w:rsidP="00D11F50">
            <w:r>
              <w:rPr>
                <w:rFonts w:ascii="Times New Roman" w:hAnsi="Times New Roman"/>
                <w:b/>
                <w:sz w:val="24"/>
                <w:szCs w:val="24"/>
              </w:rPr>
              <w:t>Викладач(і)</w:t>
            </w:r>
          </w:p>
        </w:tc>
        <w:tc>
          <w:tcPr>
            <w:tcW w:w="7393" w:type="dxa"/>
          </w:tcPr>
          <w:p w:rsidR="007828B4" w:rsidRDefault="007828B4" w:rsidP="00D11F5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15625">
              <w:rPr>
                <w:rFonts w:ascii="Times New Roman" w:hAnsi="Times New Roman"/>
                <w:b/>
                <w:bCs/>
                <w:sz w:val="24"/>
                <w:szCs w:val="24"/>
              </w:rPr>
              <w:t>ПІБ викладача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2156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Бєлоусова Н.В</w:t>
            </w:r>
            <w:r w:rsidRPr="00215625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  <w:p w:rsidR="007828B4" w:rsidRPr="00215625" w:rsidRDefault="007828B4" w:rsidP="00D11F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6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Посада: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професор кафедри</w:t>
            </w:r>
          </w:p>
          <w:p w:rsidR="007828B4" w:rsidRPr="00215625" w:rsidRDefault="007828B4" w:rsidP="00D11F5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156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Вчене звання: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доктор економічних наук</w:t>
            </w:r>
          </w:p>
          <w:p w:rsidR="007828B4" w:rsidRPr="00215625" w:rsidRDefault="007828B4" w:rsidP="00D11F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6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Науковий ступінь: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професор</w:t>
            </w:r>
          </w:p>
          <w:p w:rsidR="007828B4" w:rsidRPr="00215625" w:rsidRDefault="007828B4" w:rsidP="00D11F50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4"/>
                <w:szCs w:val="24"/>
                <w:u w:val="single" w:color="1F497D"/>
              </w:rPr>
            </w:pPr>
            <w:r w:rsidRPr="002156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Профайл викладача: </w:t>
            </w:r>
          </w:p>
          <w:p w:rsidR="007828B4" w:rsidRPr="00215625" w:rsidRDefault="007828B4" w:rsidP="00D11F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625">
              <w:rPr>
                <w:rFonts w:ascii="Times New Roman" w:hAnsi="Times New Roman"/>
                <w:b/>
                <w:bCs/>
                <w:sz w:val="24"/>
                <w:szCs w:val="24"/>
              </w:rPr>
              <w:t>Тел</w:t>
            </w:r>
            <w:r w:rsidRPr="00F35AF8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 xml:space="preserve">.:  </w:t>
            </w:r>
            <w:r w:rsidRPr="00215625">
              <w:rPr>
                <w:rFonts w:ascii="Times New Roman" w:hAnsi="Times New Roman"/>
                <w:b/>
                <w:bCs/>
                <w:sz w:val="24"/>
                <w:szCs w:val="24"/>
              </w:rPr>
              <w:t>406-7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215625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99</w:t>
            </w:r>
          </w:p>
          <w:p w:rsidR="007828B4" w:rsidRDefault="007828B4" w:rsidP="00D11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5AF8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E-mail:</w:t>
            </w:r>
            <w:r w:rsidRPr="002156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hyperlink r:id="rId6" w:history="1">
              <w:r w:rsidRPr="00F35AF8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de-DE"/>
                </w:rPr>
                <w:t>belousova-69@ukr.net</w:t>
              </w:r>
            </w:hyperlink>
          </w:p>
          <w:p w:rsidR="007828B4" w:rsidRPr="00015578" w:rsidRDefault="007828B4" w:rsidP="00D11F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Робоче місце: 3.50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  <w:p w:rsidR="007828B4" w:rsidRPr="00D07ABC" w:rsidRDefault="007828B4" w:rsidP="00D11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-1339215</wp:posOffset>
                      </wp:positionV>
                      <wp:extent cx="1057275" cy="14478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1795" y="21600"/>
                          <wp:lineTo x="21795" y="0"/>
                          <wp:lineTo x="0" y="0"/>
                        </wp:wrapPolygon>
                      </wp:wrapTight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1447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828B4" w:rsidRDefault="007828B4" w:rsidP="007828B4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828B4" w:rsidRDefault="007828B4" w:rsidP="007828B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317AC6">
                                    <w:rPr>
                                      <w:noProof/>
                                      <w:lang w:val="ru-RU" w:eastAsia="ru-RU"/>
                                    </w:rPr>
                                    <w:drawing>
                                      <wp:inline distT="0" distB="0" distL="0" distR="0" wp14:anchorId="0E0D4DDE" wp14:editId="2F710428">
                                        <wp:extent cx="952500" cy="1272540"/>
                                        <wp:effectExtent l="0" t="0" r="0" b="0"/>
                                        <wp:docPr id="4" name="Рисунок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0" cy="12725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828B4" w:rsidRDefault="007828B4" w:rsidP="007828B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1D67D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Фото</w:t>
                                  </w:r>
                                </w:p>
                                <w:p w:rsidR="007828B4" w:rsidRPr="001D67DA" w:rsidRDefault="007828B4" w:rsidP="007828B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45720" tIns="45720" rIns="4572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margin-left:.85pt;margin-top:-105.45pt;width:83.25pt;height:11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" filled="f" strokeweight=".5pt">
                      <v:textbox inset="3.6pt,,3.6pt">
                        <w:txbxContent>
                          <w:p w:rsidR="007828B4" w:rsidRDefault="007828B4" w:rsidP="007828B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828B4" w:rsidRDefault="007828B4" w:rsidP="007828B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17AC6"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0E0D4DDE" wp14:editId="2F710428">
                                  <wp:extent cx="952500" cy="1272540"/>
                                  <wp:effectExtent l="0" t="0" r="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1272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828B4" w:rsidRDefault="007828B4" w:rsidP="007828B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D67D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Фото</w:t>
                            </w:r>
                          </w:p>
                          <w:p w:rsidR="007828B4" w:rsidRPr="001D67DA" w:rsidRDefault="007828B4" w:rsidP="007828B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7828B4" w:rsidTr="00D11F50">
        <w:trPr>
          <w:trHeight w:val="699"/>
        </w:trPr>
        <w:tc>
          <w:tcPr>
            <w:tcW w:w="2957" w:type="dxa"/>
            <w:shd w:val="clear" w:color="auto" w:fill="BFBFBF" w:themeFill="background1" w:themeFillShade="BF"/>
          </w:tcPr>
          <w:p w:rsidR="007828B4" w:rsidRPr="00CE479B" w:rsidRDefault="007828B4" w:rsidP="00D11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Оригінальність навчальної дисципліни</w:t>
            </w:r>
          </w:p>
        </w:tc>
        <w:tc>
          <w:tcPr>
            <w:tcW w:w="7393" w:type="dxa"/>
          </w:tcPr>
          <w:p w:rsidR="007828B4" w:rsidRDefault="007828B4" w:rsidP="00D11F5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15625">
              <w:rPr>
                <w:rStyle w:val="docdata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Авторський курс</w:t>
            </w:r>
          </w:p>
        </w:tc>
      </w:tr>
      <w:tr w:rsidR="007828B4" w:rsidTr="00D11F50">
        <w:trPr>
          <w:trHeight w:val="423"/>
        </w:trPr>
        <w:tc>
          <w:tcPr>
            <w:tcW w:w="2957" w:type="dxa"/>
            <w:shd w:val="clear" w:color="auto" w:fill="BFBFBF" w:themeFill="background1" w:themeFillShade="BF"/>
          </w:tcPr>
          <w:p w:rsidR="007828B4" w:rsidRDefault="007828B4" w:rsidP="00D11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Лінк на дисципліну</w:t>
            </w:r>
          </w:p>
        </w:tc>
        <w:tc>
          <w:tcPr>
            <w:tcW w:w="7393" w:type="dxa"/>
          </w:tcPr>
          <w:p w:rsidR="007828B4" w:rsidRPr="00CB30C0" w:rsidRDefault="007828B4" w:rsidP="00D11F5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</w:p>
        </w:tc>
      </w:tr>
    </w:tbl>
    <w:p w:rsidR="00C76D78" w:rsidRDefault="00C76D78"/>
    <w:sectPr w:rsidR="00C76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CD"/>
    <w:rsid w:val="00494D13"/>
    <w:rsid w:val="006236A0"/>
    <w:rsid w:val="006D26CD"/>
    <w:rsid w:val="007641F3"/>
    <w:rsid w:val="007828B4"/>
    <w:rsid w:val="00A14FC2"/>
    <w:rsid w:val="00C41F35"/>
    <w:rsid w:val="00C76D78"/>
    <w:rsid w:val="00F0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B4"/>
    <w:pPr>
      <w:spacing w:after="160" w:line="25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7828B4"/>
    <w:rPr>
      <w:color w:val="0000FF" w:themeColor="hyperlink"/>
      <w:u w:val="single"/>
    </w:rPr>
  </w:style>
  <w:style w:type="character" w:customStyle="1" w:styleId="docdata">
    <w:name w:val="docdata"/>
    <w:aliases w:val="docy,v5,1470,baiaagaaboqcaaad9wmaaaufbaaaaaaaaaaaaaaaaaaaaaaaaaaaaaaaaaaaaaaaaaaaaaaaaaaaaaaaaaaaaaaaaaaaaaaaaaaaaaaaaaaaaaaaaaaaaaaaaaaaaaaaaaaaaaaaaaaaaaaaaaaaaaaaaaaaaaaaaaaaaaaaaaaaaaaaaaaaaaaaaaaaaaaaaaaaaaaaaaaaaaaaaaaaaaaaaaaaaaaaaaaaaaaa"/>
    <w:basedOn w:val="a0"/>
    <w:rsid w:val="007828B4"/>
  </w:style>
  <w:style w:type="paragraph" w:styleId="a5">
    <w:name w:val="No Spacing"/>
    <w:uiPriority w:val="1"/>
    <w:qFormat/>
    <w:rsid w:val="007828B4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8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8B4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B4"/>
    <w:pPr>
      <w:spacing w:after="160" w:line="25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7828B4"/>
    <w:rPr>
      <w:color w:val="0000FF" w:themeColor="hyperlink"/>
      <w:u w:val="single"/>
    </w:rPr>
  </w:style>
  <w:style w:type="character" w:customStyle="1" w:styleId="docdata">
    <w:name w:val="docdata"/>
    <w:aliases w:val="docy,v5,1470,baiaagaaboqcaaad9wmaaaufbaaaaaaaaaaaaaaaaaaaaaaaaaaaaaaaaaaaaaaaaaaaaaaaaaaaaaaaaaaaaaaaaaaaaaaaaaaaaaaaaaaaaaaaaaaaaaaaaaaaaaaaaaaaaaaaaaaaaaaaaaaaaaaaaaaaaaaaaaaaaaaaaaaaaaaaaaaaaaaaaaaaaaaaaaaaaaaaaaaaaaaaaaaaaaaaaaaaaaaaaaaaaaaa"/>
    <w:basedOn w:val="a0"/>
    <w:rsid w:val="007828B4"/>
  </w:style>
  <w:style w:type="paragraph" w:styleId="a5">
    <w:name w:val="No Spacing"/>
    <w:uiPriority w:val="1"/>
    <w:qFormat/>
    <w:rsid w:val="007828B4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8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8B4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elousova-69@ukr.ne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2024-01-30T17:49:00Z</dcterms:created>
  <dcterms:modified xsi:type="dcterms:W3CDTF">2024-01-30T18:36:00Z</dcterms:modified>
</cp:coreProperties>
</file>